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этика</w:t>
            </w:r>
          </w:p>
          <w:p>
            <w:pPr>
              <w:jc w:val="center"/>
              <w:spacing w:after="0" w:line="240" w:lineRule="auto"/>
              <w:rPr>
                <w:sz w:val="32"/>
                <w:szCs w:val="32"/>
              </w:rPr>
            </w:pPr>
            <w:r>
              <w:rPr>
                <w:rFonts w:ascii="Times New Roman" w:hAnsi="Times New Roman" w:cs="Times New Roman"/>
                <w:color w:val="#000000"/>
                <w:sz w:val="32"/>
                <w:szCs w:val="32"/>
              </w:rPr>
              <w:t> Б1.О.06.12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Б1.О.06.12 «Профессиональная этика».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этика»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учитывать эффекты и последствия своей профессиональной деятельности, следуя принципам социальной ответственности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цеховые принципы социальной ответственности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типовые эффекты и последствия профессиональной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профессиональные кодексы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соблюдать в профессиональной деятельности цеховые принципы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предвидеть типовые эффекты и последствия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уметь осуществлять подготовку журналистских текстов и (или) продуктов, соблюдая нормы профессиональной этики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навыками соблюдения  в профессиональной деятельности цеховых принципов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предвидения типовых эффектов и последствий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навыками  подготовки журналистских текстов и (или) продуктов, соблюдая нормы профессиональной этики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Б1.О.06.12 «Профессиональная этика»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Журналистское расследование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Действие профессиональной морали. Профессиональная мораль журналиста на различных этапах развития нашей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Профессионально-этические категории, определяющие профессионально-нравственную позицию журналиста. Профессиональный долг, профессиональная ответственность, профессиональная честь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Редакционный коллектив и нормы служебной этики. Профессиональная солидарность. Нарушение служебной этики. Плагиат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Профессионально-этические принципы журналистики. Критерии, определяющие профессиональные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Профессионально-нравственные отношения: журналист – аудитория. Некоторые аспекты подготовки информации, связанные с экстремальными ситуациями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оценка персонажа. Журналист и его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Действие профессиональной морали. Профессиональная мораль журналиста на различных этапах развития нашей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Профессионально-этические принципы журналистики. Критерии, определяющие профессиональные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Профессионально-нравственные отношения: журналист – аудитория. Некоторые аспекты подготовки информации, связанные с экстремальными ситуациями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оценка персонажа. Журналист и его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Действие профессиональной морали. Профессиональная мораль журналиста на различных этапах развития нашей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Профессионально-этические категории, определяющие профессионально-нравственную позицию журналиста. Профессиональный долг, профессиональная ответственность, профессиональная честь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Редакционный коллектив и нормы служебной этики. Профессиональная солидарность. Нарушение служебной этики. Плагиат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Профессионально-этические принципы журналистики. Критерии, определяющие профессиональные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Профессионально-нравственные отношения: журналист – аудитория. Некоторые аспекты подготовки информации, связанные с экстремальными ситуациями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оценка персонажа. Журналист и его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Профессионально-этические категории, определяющие профессионально-нравственную позицию журналиста. Профессиональный долг, профессиональная ответственность, профессиональная честь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Редакционный коллектив и нормы служебной этики. Профессиональная солидарность. Нарушение служебной этики. Плагиат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Профессионально-нравственные нормы при работе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Кодекс профессиональной этики российского журналиста. Хартия телерадиовещателей. Декларация принципов поведения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документов, регламентирующих профессионально-этические нормы. Сравнительный анализ кодексов профессиональной этики различных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 и комментарий. Электронные базы данных как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журналистских материалов с точки зрения соблюдения норм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заголовочных комплексов газетных материалов с точки зрения соответствия содержанию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собственного кодекса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Кодекс профессиональной этики российского журналиста. Хартия телерадиовещателей. Декларация принципов поведения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документов, регламентирующих профессионально-этические нормы. Сравнительный анализ кодексов профессиональной этики различных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 и комментарий. Электронные базы данных как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журналистских материалов с точки зрения соблюдения норм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заголовочных комплексов газетных материалов с точки зрения соответствия содержанию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собственного кодекса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Профессионально-нравственные нормы при работе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Кодекс профессиональной этики российского журналиста. Хартия телерадиовещателей. Декларация принципов поведения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документов, регламентирующих профессионально-этические нормы. Сравнительный анализ кодексов профессиональной этики различных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 и комментарий. Электронные базы данных как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журналистских материалов с точки зрения соблюдения норм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заголовочных комплексов газетных материалов с точки зрения соответствия содержанию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собственного кодекса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Профессионально-нравственные нормы при работе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игра "Журналист и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соблюдения этических норм в телевизионных передачах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игра "Этические нарушения журналиста. Вызов журналиста в суд"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соблюдения этических норм в телевизионных передачах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игра "Журналист и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соблюдения этических норм в телевизионных передачах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игра "Этические нарушения журналиста. Вызов журналиста в суд"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игра "Журналист и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игра "Этические нарушения журналиста. Вызов журналиста в суд"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44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Действие профессиональной морали. Профессиональная мораль журналиста на различных этапах развития нашей страны</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Мораль как социальный институт, система моральных норм, санкций, оценок, предписаний, образцов поведения. Социальная деятельность и социальное общение как предмет морали. Главные задачи морали в обществе: обеспечение существования данной социальной системы, регулирование взаимодействия групп и индивидов в обществе, обеспечение должных с точки зрения данного общества норм поведения и деятельности в обществе, поддержание в обществе устойчивой системы оценок и санкций разных видов деятельности, то есть социальный контроль.</w:t>
            </w:r>
          </w:p>
          <w:p>
            <w:pPr>
              <w:jc w:val="both"/>
              <w:spacing w:after="0" w:line="240" w:lineRule="auto"/>
              <w:rPr>
                <w:sz w:val="24"/>
                <w:szCs w:val="24"/>
              </w:rPr>
            </w:pPr>
            <w:r>
              <w:rPr>
                <w:rFonts w:ascii="Times New Roman" w:hAnsi="Times New Roman" w:cs="Times New Roman"/>
                <w:color w:val="#000000"/>
                <w:sz w:val="24"/>
                <w:szCs w:val="24"/>
              </w:rPr>
              <w:t> Мораль в социально-историческом плане. Цивилизационные, религиозные, этнические, групповые и социально-культурные аспекты функционирования морали в обществе. Смысл и динамика изменений в морали. Патриархальная и современная мораль. «Революции» морали, их значение в развитии общества.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Профессионально-этические категории, определяющие профессионально- нравственную  позицию журналиста. Профессиональный долг, профессиональная ответственность, профессиональная честь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Общественная, групповая и индивидуальная мораль. Взаимосвязь и противоречия в существовании и функционировании этих явлений морали в обществе.</w:t>
            </w:r>
          </w:p>
          <w:p>
            <w:pPr>
              <w:jc w:val="both"/>
              <w:spacing w:after="0" w:line="240" w:lineRule="auto"/>
              <w:rPr>
                <w:sz w:val="24"/>
                <w:szCs w:val="24"/>
              </w:rPr>
            </w:pPr>
            <w:r>
              <w:rPr>
                <w:rFonts w:ascii="Times New Roman" w:hAnsi="Times New Roman" w:cs="Times New Roman"/>
                <w:color w:val="#000000"/>
                <w:sz w:val="24"/>
                <w:szCs w:val="24"/>
              </w:rPr>
              <w:t> Групповая мораль и этика. Причины ее возникновения и существования. Цели и со- держание групповой морали. Социально-историческое содержание групповой морали: кодекс чести дворянина, мещанская мораль, врачебная этика и пр. Моральный аспект определенных видов деятельности. Общее и специфическое в групповой морали как регуляторе деятельности и общения в группе. Мораль и этика в функционировании общественно значимых групп, специфических групп.</w:t>
            </w:r>
          </w:p>
          <w:p>
            <w:pPr>
              <w:jc w:val="both"/>
              <w:spacing w:after="0" w:line="240" w:lineRule="auto"/>
              <w:rPr>
                <w:sz w:val="24"/>
                <w:szCs w:val="24"/>
              </w:rPr>
            </w:pPr>
            <w:r>
              <w:rPr>
                <w:rFonts w:ascii="Times New Roman" w:hAnsi="Times New Roman" w:cs="Times New Roman"/>
                <w:color w:val="#000000"/>
                <w:sz w:val="24"/>
                <w:szCs w:val="24"/>
              </w:rPr>
              <w:t> Социально-профессиональные группы как предмет моральных отношений. Причи-ны, побуждающие общество и группы к специальному, усиленному регулированию этих групп. Причины внешние и внутренние.</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Редакционный коллектив и нормы служебной этики. Профессиональная солидарность. Нарушение служебной этики. Плагиат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Редакционный коллектив и нормы служебной этики. Профессиональная солидарность. Нарушение служебной этики. Плагиат</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Профессионально-этические принципы журналистики. Критерии, определяющие профессиональные принципы</w:t>
            </w:r>
          </w:p>
        </w:tc>
      </w:tr>
      <w:tr>
        <w:trPr>
          <w:trHeight w:hRule="exact" w:val="860.83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регулирования, его важнейшие элементы. Отношение к социальной дейст- вительности, социальное понимание роли и задач журналистики.</w:t>
            </w:r>
          </w:p>
          <w:p>
            <w:pPr>
              <w:jc w:val="both"/>
              <w:spacing w:after="0" w:line="240" w:lineRule="auto"/>
              <w:rPr>
                <w:sz w:val="24"/>
                <w:szCs w:val="24"/>
              </w:rPr>
            </w:pPr>
            <w:r>
              <w:rPr>
                <w:rFonts w:ascii="Times New Roman" w:hAnsi="Times New Roman" w:cs="Times New Roman"/>
                <w:color w:val="#000000"/>
                <w:sz w:val="24"/>
                <w:szCs w:val="24"/>
              </w:rPr>
              <w:t> Социальная действительность как предмет познания, человек: его конкретная дея-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тельность, мотивы деятельности, субъектно-объектные отношения как важнейшая часть социальной действительности.</w:t>
            </w:r>
          </w:p>
          <w:p>
            <w:pPr>
              <w:jc w:val="both"/>
              <w:spacing w:after="0" w:line="240" w:lineRule="auto"/>
              <w:rPr>
                <w:sz w:val="24"/>
                <w:szCs w:val="24"/>
              </w:rPr>
            </w:pPr>
            <w:r>
              <w:rPr>
                <w:rFonts w:ascii="Times New Roman" w:hAnsi="Times New Roman" w:cs="Times New Roman"/>
                <w:color w:val="#000000"/>
                <w:sz w:val="24"/>
                <w:szCs w:val="24"/>
              </w:rPr>
              <w:t> Журналистский текст как предмет профессиональной этики, требования к журнали-сту как его создателю. Особый момент в профессионально-этических отношениях: регу- лирование отношений журналистов с аудиторией и контроль внутрипрофессиональных отношений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Профессионально-нравственные отношения: журналист – аудитория. Некоторые аспекты подготовки информации, связанные с экстремальными ситуациями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Независимость и социальная ответственность журналистики как социального института – главное условие нравственного самоопределения журналистики.</w:t>
            </w:r>
          </w:p>
          <w:p>
            <w:pPr>
              <w:jc w:val="both"/>
              <w:spacing w:after="0" w:line="240" w:lineRule="auto"/>
              <w:rPr>
                <w:sz w:val="24"/>
                <w:szCs w:val="24"/>
              </w:rPr>
            </w:pPr>
            <w:r>
              <w:rPr>
                <w:rFonts w:ascii="Times New Roman" w:hAnsi="Times New Roman" w:cs="Times New Roman"/>
                <w:color w:val="#000000"/>
                <w:sz w:val="24"/>
                <w:szCs w:val="24"/>
              </w:rPr>
              <w:t> Правовая фиксация отношений государства и журналистики, собственников СМИ и журналистов, всех субъектов информационной деятельности – необходимое условие сво- бодной и ответственной работы журналистов.</w:t>
            </w:r>
          </w:p>
          <w:p>
            <w:pPr>
              <w:jc w:val="both"/>
              <w:spacing w:after="0" w:line="240" w:lineRule="auto"/>
              <w:rPr>
                <w:sz w:val="24"/>
                <w:szCs w:val="24"/>
              </w:rPr>
            </w:pPr>
            <w:r>
              <w:rPr>
                <w:rFonts w:ascii="Times New Roman" w:hAnsi="Times New Roman" w:cs="Times New Roman"/>
                <w:color w:val="#000000"/>
                <w:sz w:val="24"/>
                <w:szCs w:val="24"/>
              </w:rPr>
              <w:t> Экономический, социальный и политический плюрализм общества как условие вы- ражения журналистикой в целом объективной и соответствующей всем интересам, пред- ставленным в обществе, информационной картины.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оценка персонажа. Журналист и его герои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Особая социальная ответственность журналистики в целом и каждого журналиста как результат социальной значимости данного института. Понятие социальной (граждан- ской) ответственности в журналистике. Его смысл, содержание и место в работе журналиста. Различные трактовки понятия «социальная ответственность». Отношение к государству, обществу, нации, группе, личности. Социальная ответственность как ключевое понятие идеологии журналистики и основанного на ней профессионального поведения журналистов. Патерналистская, классовая, либеральная и другие трактовки понятия.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Профессионально-нравственные нормы при работе с источниками информации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Кодекс профессиональной этики российского журналиста. Хартия телерадиовещателей. Декларация принципов поведения журналистов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массовой «бульварной» прессы и развитие свойственного ей профес- сионального кодекса (на грани закона), обеспечивающего осуществление свойственных данной прессе эффектов. Распространение данной системы ценностей и норм в журнали- стике в целом. Информационный успех как единственный критерий профессионального поведения. Папарацци и пр.</w:t>
            </w:r>
          </w:p>
          <w:p>
            <w:pPr>
              <w:jc w:val="both"/>
              <w:spacing w:after="0" w:line="240" w:lineRule="auto"/>
              <w:rPr>
                <w:sz w:val="24"/>
                <w:szCs w:val="24"/>
              </w:rPr>
            </w:pPr>
            <w:r>
              <w:rPr>
                <w:rFonts w:ascii="Times New Roman" w:hAnsi="Times New Roman" w:cs="Times New Roman"/>
                <w:color w:val="#000000"/>
                <w:sz w:val="24"/>
                <w:szCs w:val="24"/>
              </w:rPr>
              <w:t> Несостоятельность качественной журналистики как бизнеса. Экономические, соци- альные и профессиональные последствия этого. Политическое влияние журналистики и журналиста как специфическая разновидность бизнес-журналистики России. Морально- этические последствия этого</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документов, регламентирующих профессионально-этические нормы. Сравнительный анализ кодексов профессиональной этики различных стран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журналистской профессии. Сущность и специфика журналистской про- фессии: антропологический подход. Определение профессии. Профессия как общность. Профессия как область приложения сил. Профессия как деятельность и область проявле- ний личности. Престиж и публичность профессии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 и комментарий. Электронные базы данных как источник информации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Журналистика как массовая информационная деятельность. Понятие цеховой или корпоративной исключительности. Профессионализм, профессия и профессионал. Исто- рические аспекты журналистской профессии. Профессия журналиста как исторически развивающаяся система. Рынок труда в журналистике: разнообразие, дефицит и спрос. Современные тенденции развития рынка труда в журналистике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журналистских материалов с точки зрения соблюдения норм профессиональной этики</w:t>
            </w:r>
          </w:p>
        </w:tc>
      </w:tr>
      <w:tr>
        <w:trPr>
          <w:trHeight w:hRule="exact" w:val="946.0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Познание действительности в журналистике. Публичный образ профессии журналиста. Цифровизация профессии журналиста под влиянием внедрения компьютерных тех- нологий. Общественный интерес и социальная ответственность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заголовочных комплексов газетных материалов с точки зрения соответствия содержанию материалов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Цифровизация профессии журналиста под влиянием внедрения компьютерных тех- нологий. Общественный интерес и социальная ответственность журналиста. Студенты проводят опрос практикующих журналистов на предмет выявления особенностей их представления о профессии журналиста. Также опрашивают представителей массовой аудитории и социальных институтов, выявляют, что они думают о профессии жур- налиста, как его представляют, и какие требования к нему предъявляют. Сравнивают полученные результаты и оформляют письменно свое заключение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собственного кодекса профессиональной этики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Профессиональные качества журналиста. Понятие объективные требования профессии. Зависимость личностных характеристик журналиста от требований профессии. М.В. Ломоносов о профессиональных качествах журналиста. М.Кольцов, А. Аграновский, В. Аграновский о труде журналиста и качественных характеристиках его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игра "Журналист и источник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Талант журналиста и особенности его проявления. Журналист как субъект деятель-ности. Мир личности журналиста: склонности, способности, мировоззренческая позиция, личные черты и возможности, знания, навыки и опыт, ответственность. Склонности как основа для формирования профессионала-журналиста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соблюдения этических норм в телевизионных передачах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личности для получения знаний и развития умений профессиональной деятельности. Способности и уровень их развития в журналистике. Система знаний, навыков и опыта как система профессионального определения субъекта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игра "Этические нарушения журналиста. Вызов журналиста в суд"</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деонтологических принципов и норм как мера ответственности журнали-ста перед собой, редакцией, корпорацией, обществом. Модель личностных качеств журналиста: динамика развития. Принципы единства и гармоничного развития качеств журналиста.</w:t>
            </w:r>
          </w:p>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проявления качественных характеристик личности журналиста в процессе профессиональной деятельности. Индивидуальное и коллек- тивное в журналистском труде. Нарушения требований профессии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Действие профессиональной морали. Профессиональная мораль журналиста на различных этапах развития нашей страны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Мораль как социальный институт, система моральных норм, санкций, оценок, предписаний, образцов поведения.</w:t>
            </w:r>
          </w:p>
          <w:p>
            <w:pPr>
              <w:jc w:val="both"/>
              <w:spacing w:after="0" w:line="240" w:lineRule="auto"/>
              <w:rPr>
                <w:sz w:val="24"/>
                <w:szCs w:val="24"/>
              </w:rPr>
            </w:pPr>
            <w:r>
              <w:rPr>
                <w:rFonts w:ascii="Times New Roman" w:hAnsi="Times New Roman" w:cs="Times New Roman"/>
                <w:color w:val="#000000"/>
                <w:sz w:val="24"/>
                <w:szCs w:val="24"/>
              </w:rPr>
              <w:t> 2.	Социальная деятельность и социальное общение как предмет морали.</w:t>
            </w:r>
          </w:p>
          <w:p>
            <w:pPr>
              <w:jc w:val="both"/>
              <w:spacing w:after="0" w:line="240" w:lineRule="auto"/>
              <w:rPr>
                <w:sz w:val="24"/>
                <w:szCs w:val="24"/>
              </w:rPr>
            </w:pPr>
            <w:r>
              <w:rPr>
                <w:rFonts w:ascii="Times New Roman" w:hAnsi="Times New Roman" w:cs="Times New Roman"/>
                <w:color w:val="#000000"/>
                <w:sz w:val="24"/>
                <w:szCs w:val="24"/>
              </w:rPr>
              <w:t> 3.	Главные задачи морали в обществе: обеспечение существования данной социальной системы, регулирование взаимодействия групп и индивидов в обществе, обеспечение должных с точки зрения данного общества норм поведения и деятельности в обществе, поддержание в обществе устойчивой системы оценок и санкций разных видов деятельности, то есть социальный контроль.</w:t>
            </w:r>
          </w:p>
          <w:p>
            <w:pPr>
              <w:jc w:val="both"/>
              <w:spacing w:after="0" w:line="240" w:lineRule="auto"/>
              <w:rPr>
                <w:sz w:val="24"/>
                <w:szCs w:val="24"/>
              </w:rPr>
            </w:pPr>
            <w:r>
              <w:rPr>
                <w:rFonts w:ascii="Times New Roman" w:hAnsi="Times New Roman" w:cs="Times New Roman"/>
                <w:color w:val="#000000"/>
                <w:sz w:val="24"/>
                <w:szCs w:val="24"/>
              </w:rPr>
              <w:t> 4.	Мораль в социально-историческом плане.</w:t>
            </w:r>
          </w:p>
          <w:p>
            <w:pPr>
              <w:jc w:val="both"/>
              <w:spacing w:after="0" w:line="240" w:lineRule="auto"/>
              <w:rPr>
                <w:sz w:val="24"/>
                <w:szCs w:val="24"/>
              </w:rPr>
            </w:pPr>
            <w:r>
              <w:rPr>
                <w:rFonts w:ascii="Times New Roman" w:hAnsi="Times New Roman" w:cs="Times New Roman"/>
                <w:color w:val="#000000"/>
                <w:sz w:val="24"/>
                <w:szCs w:val="24"/>
              </w:rPr>
              <w:t> 5.	Цивилизационные, религиозные, этнические, групповые и социально-культурные аспекты функционирования морали в обществе.</w:t>
            </w:r>
          </w:p>
          <w:p>
            <w:pPr>
              <w:jc w:val="both"/>
              <w:spacing w:after="0" w:line="240" w:lineRule="auto"/>
              <w:rPr>
                <w:sz w:val="24"/>
                <w:szCs w:val="24"/>
              </w:rPr>
            </w:pPr>
            <w:r>
              <w:rPr>
                <w:rFonts w:ascii="Times New Roman" w:hAnsi="Times New Roman" w:cs="Times New Roman"/>
                <w:color w:val="#000000"/>
                <w:sz w:val="24"/>
                <w:szCs w:val="24"/>
              </w:rPr>
              <w:t> 6.	Смысл и динамика изменений в морали.</w:t>
            </w:r>
          </w:p>
          <w:p>
            <w:pPr>
              <w:jc w:val="both"/>
              <w:spacing w:after="0" w:line="240" w:lineRule="auto"/>
              <w:rPr>
                <w:sz w:val="24"/>
                <w:szCs w:val="24"/>
              </w:rPr>
            </w:pPr>
            <w:r>
              <w:rPr>
                <w:rFonts w:ascii="Times New Roman" w:hAnsi="Times New Roman" w:cs="Times New Roman"/>
                <w:color w:val="#000000"/>
                <w:sz w:val="24"/>
                <w:szCs w:val="24"/>
              </w:rPr>
              <w:t> 7.	Патриархальная и современная мораль.</w:t>
            </w:r>
          </w:p>
          <w:p>
            <w:pPr>
              <w:jc w:val="both"/>
              <w:spacing w:after="0" w:line="240" w:lineRule="auto"/>
              <w:rPr>
                <w:sz w:val="24"/>
                <w:szCs w:val="24"/>
              </w:rPr>
            </w:pPr>
            <w:r>
              <w:rPr>
                <w:rFonts w:ascii="Times New Roman" w:hAnsi="Times New Roman" w:cs="Times New Roman"/>
                <w:color w:val="#000000"/>
                <w:sz w:val="24"/>
                <w:szCs w:val="24"/>
              </w:rPr>
              <w:t> 8.	«Революции» морали, их значение в развитии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Профессионально-этические принципы журналистики. Критерии, определяющие профессиональные принципы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Предмет регулирования, его важнейшие элементы.</w:t>
            </w:r>
          </w:p>
          <w:p>
            <w:pPr>
              <w:jc w:val="both"/>
              <w:spacing w:after="0" w:line="240" w:lineRule="auto"/>
              <w:rPr>
                <w:sz w:val="24"/>
                <w:szCs w:val="24"/>
              </w:rPr>
            </w:pPr>
            <w:r>
              <w:rPr>
                <w:rFonts w:ascii="Times New Roman" w:hAnsi="Times New Roman" w:cs="Times New Roman"/>
                <w:color w:val="#000000"/>
                <w:sz w:val="24"/>
                <w:szCs w:val="24"/>
              </w:rPr>
              <w:t> 2.	Отношение к социальной действительности, социальное понимание роли и задач журналистики.</w:t>
            </w:r>
          </w:p>
          <w:p>
            <w:pPr>
              <w:jc w:val="both"/>
              <w:spacing w:after="0" w:line="240" w:lineRule="auto"/>
              <w:rPr>
                <w:sz w:val="24"/>
                <w:szCs w:val="24"/>
              </w:rPr>
            </w:pPr>
            <w:r>
              <w:rPr>
                <w:rFonts w:ascii="Times New Roman" w:hAnsi="Times New Roman" w:cs="Times New Roman"/>
                <w:color w:val="#000000"/>
                <w:sz w:val="24"/>
                <w:szCs w:val="24"/>
              </w:rPr>
              <w:t> 3.	Социальная действительность как предмет познания, человек: его конкретная деятельность, мотивы деятельности, субъектно-объектные отношения как важнейшая часть социальной действительности.</w:t>
            </w:r>
          </w:p>
          <w:p>
            <w:pPr>
              <w:jc w:val="both"/>
              <w:spacing w:after="0" w:line="240" w:lineRule="auto"/>
              <w:rPr>
                <w:sz w:val="24"/>
                <w:szCs w:val="24"/>
              </w:rPr>
            </w:pPr>
            <w:r>
              <w:rPr>
                <w:rFonts w:ascii="Times New Roman" w:hAnsi="Times New Roman" w:cs="Times New Roman"/>
                <w:color w:val="#000000"/>
                <w:sz w:val="24"/>
                <w:szCs w:val="24"/>
              </w:rPr>
              <w:t> 4.	Журналистский текст как предмет профессиональной этики, требования к журналисту как его создателю.</w:t>
            </w:r>
          </w:p>
          <w:p>
            <w:pPr>
              <w:jc w:val="both"/>
              <w:spacing w:after="0" w:line="240" w:lineRule="auto"/>
              <w:rPr>
                <w:sz w:val="24"/>
                <w:szCs w:val="24"/>
              </w:rPr>
            </w:pPr>
            <w:r>
              <w:rPr>
                <w:rFonts w:ascii="Times New Roman" w:hAnsi="Times New Roman" w:cs="Times New Roman"/>
                <w:color w:val="#000000"/>
                <w:sz w:val="24"/>
                <w:szCs w:val="24"/>
              </w:rPr>
              <w:t> 5.	Особый момент в профессионально-этических отношениях: регулирование отношений журналистов с аудиторией и контроль внутрипрофессиональных отношений.</w:t>
            </w:r>
          </w:p>
        </w:tc>
      </w:tr>
      <w:tr>
        <w:trPr>
          <w:trHeight w:hRule="exact" w:val="14.6997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Профессионально-нравственные отношения: журналист – аудитория. Некоторые аспекты подготовки информации, связанные с экстремальными ситуациями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Независимость и социальная ответственность журналистики как социального института – главное условие нравственного самоопределения журналистики.</w:t>
            </w:r>
          </w:p>
          <w:p>
            <w:pPr>
              <w:jc w:val="both"/>
              <w:spacing w:after="0" w:line="240" w:lineRule="auto"/>
              <w:rPr>
                <w:sz w:val="24"/>
                <w:szCs w:val="24"/>
              </w:rPr>
            </w:pPr>
            <w:r>
              <w:rPr>
                <w:rFonts w:ascii="Times New Roman" w:hAnsi="Times New Roman" w:cs="Times New Roman"/>
                <w:color w:val="#000000"/>
                <w:sz w:val="24"/>
                <w:szCs w:val="24"/>
              </w:rPr>
              <w:t> 2.	Правовая фиксация отношений государства и журналистики, собственников СМИ и журналистов, всех субъектов информационной деятельности – необходимое условие свободной и ответственной работы журналистов.</w:t>
            </w:r>
          </w:p>
          <w:p>
            <w:pPr>
              <w:jc w:val="both"/>
              <w:spacing w:after="0" w:line="240" w:lineRule="auto"/>
              <w:rPr>
                <w:sz w:val="24"/>
                <w:szCs w:val="24"/>
              </w:rPr>
            </w:pPr>
            <w:r>
              <w:rPr>
                <w:rFonts w:ascii="Times New Roman" w:hAnsi="Times New Roman" w:cs="Times New Roman"/>
                <w:color w:val="#000000"/>
                <w:sz w:val="24"/>
                <w:szCs w:val="24"/>
              </w:rPr>
              <w:t> 3.	Экономический, социальный и политический плюрализм общества как условие выражения журналистикой в целом объективной и соответствующей всем интересам, представленным в обществе, информационной картины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оценка персонажа. Журналист и его герои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Особая социальная ответственность журналистики в целом и каждого журналиста как результат социальной значимости данного института.</w:t>
            </w:r>
          </w:p>
          <w:p>
            <w:pPr>
              <w:jc w:val="both"/>
              <w:spacing w:after="0" w:line="240" w:lineRule="auto"/>
              <w:rPr>
                <w:sz w:val="24"/>
                <w:szCs w:val="24"/>
              </w:rPr>
            </w:pPr>
            <w:r>
              <w:rPr>
                <w:rFonts w:ascii="Times New Roman" w:hAnsi="Times New Roman" w:cs="Times New Roman"/>
                <w:color w:val="#000000"/>
                <w:sz w:val="24"/>
                <w:szCs w:val="24"/>
              </w:rPr>
              <w:t> 2.	 Понятие социальной (гражданской) ответственности в журналистике. Его смысл, содержание и место в работе журналиста.</w:t>
            </w:r>
          </w:p>
          <w:p>
            <w:pPr>
              <w:jc w:val="both"/>
              <w:spacing w:after="0" w:line="240" w:lineRule="auto"/>
              <w:rPr>
                <w:sz w:val="24"/>
                <w:szCs w:val="24"/>
              </w:rPr>
            </w:pPr>
            <w:r>
              <w:rPr>
                <w:rFonts w:ascii="Times New Roman" w:hAnsi="Times New Roman" w:cs="Times New Roman"/>
                <w:color w:val="#000000"/>
                <w:sz w:val="24"/>
                <w:szCs w:val="24"/>
              </w:rPr>
              <w:t> 3.	Различные трактовки понятия «социальная ответственность».</w:t>
            </w:r>
          </w:p>
          <w:p>
            <w:pPr>
              <w:jc w:val="both"/>
              <w:spacing w:after="0" w:line="240" w:lineRule="auto"/>
              <w:rPr>
                <w:sz w:val="24"/>
                <w:szCs w:val="24"/>
              </w:rPr>
            </w:pPr>
            <w:r>
              <w:rPr>
                <w:rFonts w:ascii="Times New Roman" w:hAnsi="Times New Roman" w:cs="Times New Roman"/>
                <w:color w:val="#000000"/>
                <w:sz w:val="24"/>
                <w:szCs w:val="24"/>
              </w:rPr>
              <w:t> 4.	Отношение к государству, обществу, нации, группе, личности.</w:t>
            </w:r>
          </w:p>
          <w:p>
            <w:pPr>
              <w:jc w:val="both"/>
              <w:spacing w:after="0" w:line="240" w:lineRule="auto"/>
              <w:rPr>
                <w:sz w:val="24"/>
                <w:szCs w:val="24"/>
              </w:rPr>
            </w:pPr>
            <w:r>
              <w:rPr>
                <w:rFonts w:ascii="Times New Roman" w:hAnsi="Times New Roman" w:cs="Times New Roman"/>
                <w:color w:val="#000000"/>
                <w:sz w:val="24"/>
                <w:szCs w:val="24"/>
              </w:rPr>
              <w:t> 5.	Социальная ответственность как ключевое понятие идеологии журналистики и основанного на ней профессионального поведения журналистов.</w:t>
            </w:r>
          </w:p>
          <w:p>
            <w:pPr>
              <w:jc w:val="both"/>
              <w:spacing w:after="0" w:line="240" w:lineRule="auto"/>
              <w:rPr>
                <w:sz w:val="24"/>
                <w:szCs w:val="24"/>
              </w:rPr>
            </w:pPr>
            <w:r>
              <w:rPr>
                <w:rFonts w:ascii="Times New Roman" w:hAnsi="Times New Roman" w:cs="Times New Roman"/>
                <w:color w:val="#000000"/>
                <w:sz w:val="24"/>
                <w:szCs w:val="24"/>
              </w:rPr>
              <w:t> 6.	Патерналистская, классовая, либеральная и другие трактовки понятия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Кодекс профессиональной этики российского журналиста. Хартия телерадиовещателей. Декларация принципов поведения журналистов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Становление массовой «бульварной» прессы и развитие свойственного ей профессионального кодекса (на грани закона), обеспечивающего осуществление свойственных данной прессе эффектов. Распространение данной системы ценностей и норм в журналистике в целом.</w:t>
            </w:r>
          </w:p>
          <w:p>
            <w:pPr>
              <w:jc w:val="both"/>
              <w:spacing w:after="0" w:line="240" w:lineRule="auto"/>
              <w:rPr>
                <w:sz w:val="24"/>
                <w:szCs w:val="24"/>
              </w:rPr>
            </w:pPr>
            <w:r>
              <w:rPr>
                <w:rFonts w:ascii="Times New Roman" w:hAnsi="Times New Roman" w:cs="Times New Roman"/>
                <w:color w:val="#000000"/>
                <w:sz w:val="24"/>
                <w:szCs w:val="24"/>
              </w:rPr>
              <w:t> 2.	Информационный успех как единственный критерий профессионального поведения. Папарацци и пр.</w:t>
            </w:r>
          </w:p>
          <w:p>
            <w:pPr>
              <w:jc w:val="both"/>
              <w:spacing w:after="0" w:line="240" w:lineRule="auto"/>
              <w:rPr>
                <w:sz w:val="24"/>
                <w:szCs w:val="24"/>
              </w:rPr>
            </w:pPr>
            <w:r>
              <w:rPr>
                <w:rFonts w:ascii="Times New Roman" w:hAnsi="Times New Roman" w:cs="Times New Roman"/>
                <w:color w:val="#000000"/>
                <w:sz w:val="24"/>
                <w:szCs w:val="24"/>
              </w:rPr>
              <w:t> 3.	Несостоятельность качественной журналистики как бизнеса.</w:t>
            </w:r>
          </w:p>
          <w:p>
            <w:pPr>
              <w:jc w:val="both"/>
              <w:spacing w:after="0" w:line="240" w:lineRule="auto"/>
              <w:rPr>
                <w:sz w:val="24"/>
                <w:szCs w:val="24"/>
              </w:rPr>
            </w:pPr>
            <w:r>
              <w:rPr>
                <w:rFonts w:ascii="Times New Roman" w:hAnsi="Times New Roman" w:cs="Times New Roman"/>
                <w:color w:val="#000000"/>
                <w:sz w:val="24"/>
                <w:szCs w:val="24"/>
              </w:rPr>
              <w:t> 4.	Экономические, социальные и профессиональные последствия этого.</w:t>
            </w:r>
          </w:p>
          <w:p>
            <w:pPr>
              <w:jc w:val="both"/>
              <w:spacing w:after="0" w:line="240" w:lineRule="auto"/>
              <w:rPr>
                <w:sz w:val="24"/>
                <w:szCs w:val="24"/>
              </w:rPr>
            </w:pPr>
            <w:r>
              <w:rPr>
                <w:rFonts w:ascii="Times New Roman" w:hAnsi="Times New Roman" w:cs="Times New Roman"/>
                <w:color w:val="#000000"/>
                <w:sz w:val="24"/>
                <w:szCs w:val="24"/>
              </w:rPr>
              <w:t> 5.	 Политическое влияние журналистики и журналиста как специфическая разновидность бизнес-журналистики России.</w:t>
            </w:r>
          </w:p>
          <w:p>
            <w:pPr>
              <w:jc w:val="both"/>
              <w:spacing w:after="0" w:line="240" w:lineRule="auto"/>
              <w:rPr>
                <w:sz w:val="24"/>
                <w:szCs w:val="24"/>
              </w:rPr>
            </w:pPr>
            <w:r>
              <w:rPr>
                <w:rFonts w:ascii="Times New Roman" w:hAnsi="Times New Roman" w:cs="Times New Roman"/>
                <w:color w:val="#000000"/>
                <w:sz w:val="24"/>
                <w:szCs w:val="24"/>
              </w:rPr>
              <w:t> 6.	Морально-этические последствия этого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документов, регламентирующих профессионально-этические нормы. Сравнительный анализ кодексов профессиональной этики различных стран</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журналистской профессии.</w:t>
            </w:r>
          </w:p>
          <w:p>
            <w:pPr>
              <w:jc w:val="both"/>
              <w:spacing w:after="0" w:line="240" w:lineRule="auto"/>
              <w:rPr>
                <w:sz w:val="24"/>
                <w:szCs w:val="24"/>
              </w:rPr>
            </w:pPr>
            <w:r>
              <w:rPr>
                <w:rFonts w:ascii="Times New Roman" w:hAnsi="Times New Roman" w:cs="Times New Roman"/>
                <w:color w:val="#000000"/>
                <w:sz w:val="24"/>
                <w:szCs w:val="24"/>
              </w:rPr>
              <w:t> 2.	Сущность и специфика журналистской профессии: антропологический подход.</w:t>
            </w:r>
          </w:p>
          <w:p>
            <w:pPr>
              <w:jc w:val="both"/>
              <w:spacing w:after="0" w:line="240" w:lineRule="auto"/>
              <w:rPr>
                <w:sz w:val="24"/>
                <w:szCs w:val="24"/>
              </w:rPr>
            </w:pPr>
            <w:r>
              <w:rPr>
                <w:rFonts w:ascii="Times New Roman" w:hAnsi="Times New Roman" w:cs="Times New Roman"/>
                <w:color w:val="#000000"/>
                <w:sz w:val="24"/>
                <w:szCs w:val="24"/>
              </w:rPr>
              <w:t> 3.	Определение профессии.</w:t>
            </w:r>
          </w:p>
          <w:p>
            <w:pPr>
              <w:jc w:val="both"/>
              <w:spacing w:after="0" w:line="240" w:lineRule="auto"/>
              <w:rPr>
                <w:sz w:val="24"/>
                <w:szCs w:val="24"/>
              </w:rPr>
            </w:pPr>
            <w:r>
              <w:rPr>
                <w:rFonts w:ascii="Times New Roman" w:hAnsi="Times New Roman" w:cs="Times New Roman"/>
                <w:color w:val="#000000"/>
                <w:sz w:val="24"/>
                <w:szCs w:val="24"/>
              </w:rPr>
              <w:t> 4.	Профессия как общность.</w:t>
            </w:r>
          </w:p>
          <w:p>
            <w:pPr>
              <w:jc w:val="both"/>
              <w:spacing w:after="0" w:line="240" w:lineRule="auto"/>
              <w:rPr>
                <w:sz w:val="24"/>
                <w:szCs w:val="24"/>
              </w:rPr>
            </w:pPr>
            <w:r>
              <w:rPr>
                <w:rFonts w:ascii="Times New Roman" w:hAnsi="Times New Roman" w:cs="Times New Roman"/>
                <w:color w:val="#000000"/>
                <w:sz w:val="24"/>
                <w:szCs w:val="24"/>
              </w:rPr>
              <w:t> 5.	Профессия как область приложения сил.</w:t>
            </w:r>
          </w:p>
          <w:p>
            <w:pPr>
              <w:jc w:val="both"/>
              <w:spacing w:after="0" w:line="240" w:lineRule="auto"/>
              <w:rPr>
                <w:sz w:val="24"/>
                <w:szCs w:val="24"/>
              </w:rPr>
            </w:pPr>
            <w:r>
              <w:rPr>
                <w:rFonts w:ascii="Times New Roman" w:hAnsi="Times New Roman" w:cs="Times New Roman"/>
                <w:color w:val="#000000"/>
                <w:sz w:val="24"/>
                <w:szCs w:val="24"/>
              </w:rPr>
              <w:t> 6.	Профессия как деятельность и область проявлений личности.</w:t>
            </w:r>
          </w:p>
          <w:p>
            <w:pPr>
              <w:jc w:val="both"/>
              <w:spacing w:after="0" w:line="240" w:lineRule="auto"/>
              <w:rPr>
                <w:sz w:val="24"/>
                <w:szCs w:val="24"/>
              </w:rPr>
            </w:pPr>
            <w:r>
              <w:rPr>
                <w:rFonts w:ascii="Times New Roman" w:hAnsi="Times New Roman" w:cs="Times New Roman"/>
                <w:color w:val="#000000"/>
                <w:sz w:val="24"/>
                <w:szCs w:val="24"/>
              </w:rPr>
              <w:t> 7.	Престиж и публичность профессии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 и комментарий. Электронные базы данных как источник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Журналистика как массовая информационная деятельность.</w:t>
            </w:r>
          </w:p>
          <w:p>
            <w:pPr>
              <w:jc w:val="both"/>
              <w:spacing w:after="0" w:line="240" w:lineRule="auto"/>
              <w:rPr>
                <w:sz w:val="24"/>
                <w:szCs w:val="24"/>
              </w:rPr>
            </w:pPr>
            <w:r>
              <w:rPr>
                <w:rFonts w:ascii="Times New Roman" w:hAnsi="Times New Roman" w:cs="Times New Roman"/>
                <w:color w:val="#000000"/>
                <w:sz w:val="24"/>
                <w:szCs w:val="24"/>
              </w:rPr>
              <w:t> 2.	Понятие цеховой или корпоративной исключительности.</w:t>
            </w:r>
          </w:p>
          <w:p>
            <w:pPr>
              <w:jc w:val="both"/>
              <w:spacing w:after="0" w:line="240" w:lineRule="auto"/>
              <w:rPr>
                <w:sz w:val="24"/>
                <w:szCs w:val="24"/>
              </w:rPr>
            </w:pPr>
            <w:r>
              <w:rPr>
                <w:rFonts w:ascii="Times New Roman" w:hAnsi="Times New Roman" w:cs="Times New Roman"/>
                <w:color w:val="#000000"/>
                <w:sz w:val="24"/>
                <w:szCs w:val="24"/>
              </w:rPr>
              <w:t> 3.	Профессионализм, профессия и профессионал.</w:t>
            </w:r>
          </w:p>
          <w:p>
            <w:pPr>
              <w:jc w:val="both"/>
              <w:spacing w:after="0" w:line="240" w:lineRule="auto"/>
              <w:rPr>
                <w:sz w:val="24"/>
                <w:szCs w:val="24"/>
              </w:rPr>
            </w:pPr>
            <w:r>
              <w:rPr>
                <w:rFonts w:ascii="Times New Roman" w:hAnsi="Times New Roman" w:cs="Times New Roman"/>
                <w:color w:val="#000000"/>
                <w:sz w:val="24"/>
                <w:szCs w:val="24"/>
              </w:rPr>
              <w:t> 4.	Исторические аспекты журналистской профессии.</w:t>
            </w:r>
          </w:p>
          <w:p>
            <w:pPr>
              <w:jc w:val="both"/>
              <w:spacing w:after="0" w:line="240" w:lineRule="auto"/>
              <w:rPr>
                <w:sz w:val="24"/>
                <w:szCs w:val="24"/>
              </w:rPr>
            </w:pPr>
            <w:r>
              <w:rPr>
                <w:rFonts w:ascii="Times New Roman" w:hAnsi="Times New Roman" w:cs="Times New Roman"/>
                <w:color w:val="#000000"/>
                <w:sz w:val="24"/>
                <w:szCs w:val="24"/>
              </w:rPr>
              <w:t> 5.	Профессия журналиста как исторически развивающаяся система.</w:t>
            </w:r>
          </w:p>
          <w:p>
            <w:pPr>
              <w:jc w:val="both"/>
              <w:spacing w:after="0" w:line="240" w:lineRule="auto"/>
              <w:rPr>
                <w:sz w:val="24"/>
                <w:szCs w:val="24"/>
              </w:rPr>
            </w:pPr>
            <w:r>
              <w:rPr>
                <w:rFonts w:ascii="Times New Roman" w:hAnsi="Times New Roman" w:cs="Times New Roman"/>
                <w:color w:val="#000000"/>
                <w:sz w:val="24"/>
                <w:szCs w:val="24"/>
              </w:rPr>
              <w:t> 6.	Рынок труда в журналистике: разнообразие, дефицит и спрос.</w:t>
            </w:r>
          </w:p>
          <w:p>
            <w:pPr>
              <w:jc w:val="both"/>
              <w:spacing w:after="0" w:line="240" w:lineRule="auto"/>
              <w:rPr>
                <w:sz w:val="24"/>
                <w:szCs w:val="24"/>
              </w:rPr>
            </w:pPr>
            <w:r>
              <w:rPr>
                <w:rFonts w:ascii="Times New Roman" w:hAnsi="Times New Roman" w:cs="Times New Roman"/>
                <w:color w:val="#000000"/>
                <w:sz w:val="24"/>
                <w:szCs w:val="24"/>
              </w:rPr>
              <w:t> 7.	Современные тенденции развития рынка труда в журналистике</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журналистских материалов с точки зрения соблюдения норм профессиональной этики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Познание действительности в журналистике.</w:t>
            </w:r>
          </w:p>
          <w:p>
            <w:pPr>
              <w:jc w:val="both"/>
              <w:spacing w:after="0" w:line="240" w:lineRule="auto"/>
              <w:rPr>
                <w:sz w:val="24"/>
                <w:szCs w:val="24"/>
              </w:rPr>
            </w:pPr>
            <w:r>
              <w:rPr>
                <w:rFonts w:ascii="Times New Roman" w:hAnsi="Times New Roman" w:cs="Times New Roman"/>
                <w:color w:val="#000000"/>
                <w:sz w:val="24"/>
                <w:szCs w:val="24"/>
              </w:rPr>
              <w:t> 2.	Публичный образ профессии журналиста.</w:t>
            </w:r>
          </w:p>
          <w:p>
            <w:pPr>
              <w:jc w:val="both"/>
              <w:spacing w:after="0" w:line="240" w:lineRule="auto"/>
              <w:rPr>
                <w:sz w:val="24"/>
                <w:szCs w:val="24"/>
              </w:rPr>
            </w:pPr>
            <w:r>
              <w:rPr>
                <w:rFonts w:ascii="Times New Roman" w:hAnsi="Times New Roman" w:cs="Times New Roman"/>
                <w:color w:val="#000000"/>
                <w:sz w:val="24"/>
                <w:szCs w:val="24"/>
              </w:rPr>
              <w:t> 3.	Цифровизация профессии журналиста под влиянием внедрения компьютерных технологий.</w:t>
            </w:r>
          </w:p>
          <w:p>
            <w:pPr>
              <w:jc w:val="both"/>
              <w:spacing w:after="0" w:line="240" w:lineRule="auto"/>
              <w:rPr>
                <w:sz w:val="24"/>
                <w:szCs w:val="24"/>
              </w:rPr>
            </w:pPr>
            <w:r>
              <w:rPr>
                <w:rFonts w:ascii="Times New Roman" w:hAnsi="Times New Roman" w:cs="Times New Roman"/>
                <w:color w:val="#000000"/>
                <w:sz w:val="24"/>
                <w:szCs w:val="24"/>
              </w:rPr>
              <w:t> 4.	Общественный интерес и социальная ответственность журналиста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заголовочных комплексов газетных материалов с точки зрения соответствия содержанию материалов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Цифровизация профессии журналиста под влиянием внедрения компьютерных технологий.</w:t>
            </w:r>
          </w:p>
          <w:p>
            <w:pPr>
              <w:jc w:val="both"/>
              <w:spacing w:after="0" w:line="240" w:lineRule="auto"/>
              <w:rPr>
                <w:sz w:val="24"/>
                <w:szCs w:val="24"/>
              </w:rPr>
            </w:pPr>
            <w:r>
              <w:rPr>
                <w:rFonts w:ascii="Times New Roman" w:hAnsi="Times New Roman" w:cs="Times New Roman"/>
                <w:color w:val="#000000"/>
                <w:sz w:val="24"/>
                <w:szCs w:val="24"/>
              </w:rPr>
              <w:t> 2.	Общественный интерес и социальная ответственность журналиста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собственного кодекса профессиональной этики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Профессиональные качества журналиста.</w:t>
            </w:r>
          </w:p>
          <w:p>
            <w:pPr>
              <w:jc w:val="both"/>
              <w:spacing w:after="0" w:line="240" w:lineRule="auto"/>
              <w:rPr>
                <w:sz w:val="24"/>
                <w:szCs w:val="24"/>
              </w:rPr>
            </w:pPr>
            <w:r>
              <w:rPr>
                <w:rFonts w:ascii="Times New Roman" w:hAnsi="Times New Roman" w:cs="Times New Roman"/>
                <w:color w:val="#000000"/>
                <w:sz w:val="24"/>
                <w:szCs w:val="24"/>
              </w:rPr>
              <w:t> 2.	Понятие объективные требования профессии.</w:t>
            </w:r>
          </w:p>
          <w:p>
            <w:pPr>
              <w:jc w:val="both"/>
              <w:spacing w:after="0" w:line="240" w:lineRule="auto"/>
              <w:rPr>
                <w:sz w:val="24"/>
                <w:szCs w:val="24"/>
              </w:rPr>
            </w:pPr>
            <w:r>
              <w:rPr>
                <w:rFonts w:ascii="Times New Roman" w:hAnsi="Times New Roman" w:cs="Times New Roman"/>
                <w:color w:val="#000000"/>
                <w:sz w:val="24"/>
                <w:szCs w:val="24"/>
              </w:rPr>
              <w:t> 3.	Зависимость личностных характеристик журналиста от требований профессии.</w:t>
            </w:r>
          </w:p>
          <w:p>
            <w:pPr>
              <w:jc w:val="both"/>
              <w:spacing w:after="0" w:line="240" w:lineRule="auto"/>
              <w:rPr>
                <w:sz w:val="24"/>
                <w:szCs w:val="24"/>
              </w:rPr>
            </w:pPr>
            <w:r>
              <w:rPr>
                <w:rFonts w:ascii="Times New Roman" w:hAnsi="Times New Roman" w:cs="Times New Roman"/>
                <w:color w:val="#000000"/>
                <w:sz w:val="24"/>
                <w:szCs w:val="24"/>
              </w:rPr>
              <w:t> 4.	М.В. Ломоносов о профессиональных качествах журналиста.</w:t>
            </w:r>
          </w:p>
          <w:p>
            <w:pPr>
              <w:jc w:val="both"/>
              <w:spacing w:after="0" w:line="240" w:lineRule="auto"/>
              <w:rPr>
                <w:sz w:val="24"/>
                <w:szCs w:val="24"/>
              </w:rPr>
            </w:pPr>
            <w:r>
              <w:rPr>
                <w:rFonts w:ascii="Times New Roman" w:hAnsi="Times New Roman" w:cs="Times New Roman"/>
                <w:color w:val="#000000"/>
                <w:sz w:val="24"/>
                <w:szCs w:val="24"/>
              </w:rPr>
              <w:t> 5.	 М.Кольцов, А. Аграновский, В. Аграновский о труде журналиста и качественных характеристиках его личности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соблюдения этических норм в телевизионных передачах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Мотивация личности для получения знаний и развития умений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2.	Способности и уровень их развития в журналистике.</w:t>
            </w:r>
          </w:p>
          <w:p>
            <w:pPr>
              <w:jc w:val="both"/>
              <w:spacing w:after="0" w:line="240" w:lineRule="auto"/>
              <w:rPr>
                <w:sz w:val="24"/>
                <w:szCs w:val="24"/>
              </w:rPr>
            </w:pPr>
            <w:r>
              <w:rPr>
                <w:rFonts w:ascii="Times New Roman" w:hAnsi="Times New Roman" w:cs="Times New Roman"/>
                <w:color w:val="#000000"/>
                <w:sz w:val="24"/>
                <w:szCs w:val="24"/>
              </w:rPr>
              <w:t> 3.	Система знаний, навыков и опыта как система профессионального определения субъекта.</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В вашем городе обрушилось здание училища. Много жертв. Вы отсматриваете снятый материал и понимаете, что у Вас есть много  совершенно шокирующих кадров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762.34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Профессионально-этические категории, определяющие профессионально- нравственную  позицию журналиста. Профессиональный долг, профессиональная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ответственность, профессиональная честь</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Проанализируйте текст на предмет выявления этических нарушений или проблем. Ответьте на следующие вопросы:</w:t>
            </w:r>
          </w:p>
          <w:p>
            <w:pPr>
              <w:jc w:val="left"/>
              <w:spacing w:after="0" w:line="240" w:lineRule="auto"/>
              <w:rPr>
                <w:sz w:val="24"/>
                <w:szCs w:val="24"/>
              </w:rPr>
            </w:pPr>
            <w:r>
              <w:rPr>
                <w:rFonts w:ascii="Times New Roman" w:hAnsi="Times New Roman" w:cs="Times New Roman"/>
                <w:color w:val="#000000"/>
                <w:sz w:val="24"/>
                <w:szCs w:val="24"/>
              </w:rPr>
              <w:t> 1.	На каких трех фактах строится журналистский материал?</w:t>
            </w:r>
          </w:p>
          <w:p>
            <w:pPr>
              <w:jc w:val="left"/>
              <w:spacing w:after="0" w:line="240" w:lineRule="auto"/>
              <w:rPr>
                <w:sz w:val="24"/>
                <w:szCs w:val="24"/>
              </w:rPr>
            </w:pPr>
            <w:r>
              <w:rPr>
                <w:rFonts w:ascii="Times New Roman" w:hAnsi="Times New Roman" w:cs="Times New Roman"/>
                <w:color w:val="#000000"/>
                <w:sz w:val="24"/>
                <w:szCs w:val="24"/>
              </w:rPr>
              <w:t> 2.	Какие вопросы должен был сформулировать для себя журналист в ходе подготовки этого текста к публикации?</w:t>
            </w:r>
          </w:p>
          <w:p>
            <w:pPr>
              <w:jc w:val="left"/>
              <w:spacing w:after="0" w:line="240" w:lineRule="auto"/>
              <w:rPr>
                <w:sz w:val="24"/>
                <w:szCs w:val="24"/>
              </w:rPr>
            </w:pPr>
            <w:r>
              <w:rPr>
                <w:rFonts w:ascii="Times New Roman" w:hAnsi="Times New Roman" w:cs="Times New Roman"/>
                <w:color w:val="#000000"/>
                <w:sz w:val="24"/>
                <w:szCs w:val="24"/>
              </w:rPr>
              <w:t> 3.	Какую информацию в этом случае должен был верифицировать журналист?</w:t>
            </w:r>
          </w:p>
          <w:p>
            <w:pPr>
              <w:jc w:val="left"/>
              <w:spacing w:after="0" w:line="240" w:lineRule="auto"/>
              <w:rPr>
                <w:sz w:val="24"/>
                <w:szCs w:val="24"/>
              </w:rPr>
            </w:pPr>
            <w:r>
              <w:rPr>
                <w:rFonts w:ascii="Times New Roman" w:hAnsi="Times New Roman" w:cs="Times New Roman"/>
                <w:color w:val="#000000"/>
                <w:sz w:val="24"/>
                <w:szCs w:val="24"/>
              </w:rPr>
              <w:t> 4.	Насколько выверены выводы, к которым пришел журналист?</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Редакционный коллектив и нормы служебной этики. Профессиональная солидарность. Нарушение служебной этики. Плагиат</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Прочитайте текст монолога Михаила Жванецкого «Пишущему и показывающему»</w:t>
            </w:r>
          </w:p>
          <w:p>
            <w:pPr>
              <w:jc w:val="left"/>
              <w:spacing w:after="0" w:line="240" w:lineRule="auto"/>
              <w:rPr>
                <w:sz w:val="24"/>
                <w:szCs w:val="24"/>
              </w:rPr>
            </w:pPr>
            <w:r>
              <w:rPr>
                <w:rFonts w:ascii="Times New Roman" w:hAnsi="Times New Roman" w:cs="Times New Roman"/>
                <w:color w:val="#000000"/>
                <w:sz w:val="24"/>
                <w:szCs w:val="24"/>
              </w:rPr>
              <w:t> 2. Составьте «Этический кодекс Жванецкого»</w:t>
            </w:r>
          </w:p>
          <w:p>
            <w:pPr>
              <w:jc w:val="left"/>
              <w:spacing w:after="0" w:line="240" w:lineRule="auto"/>
              <w:rPr>
                <w:sz w:val="24"/>
                <w:szCs w:val="24"/>
              </w:rPr>
            </w:pPr>
            <w:r>
              <w:rPr>
                <w:rFonts w:ascii="Times New Roman" w:hAnsi="Times New Roman" w:cs="Times New Roman"/>
                <w:color w:val="#000000"/>
                <w:sz w:val="24"/>
                <w:szCs w:val="24"/>
              </w:rPr>
              <w:t> Например, 1. Не печатай мат и т.д.</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Профессионально-нравственные нормы при работе с источниками информации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Проанализируйте тексты, ответив на следующие вопросы:</w:t>
            </w:r>
          </w:p>
          <w:p>
            <w:pPr>
              <w:jc w:val="left"/>
              <w:spacing w:after="0" w:line="240" w:lineRule="auto"/>
              <w:rPr>
                <w:sz w:val="24"/>
                <w:szCs w:val="24"/>
              </w:rPr>
            </w:pPr>
            <w:r>
              <w:rPr>
                <w:rFonts w:ascii="Times New Roman" w:hAnsi="Times New Roman" w:cs="Times New Roman"/>
                <w:color w:val="#000000"/>
                <w:sz w:val="24"/>
                <w:szCs w:val="24"/>
              </w:rPr>
              <w:t> 1.	Какие этические нормы нарушены в статье В. Антропова?</w:t>
            </w:r>
          </w:p>
          <w:p>
            <w:pPr>
              <w:jc w:val="left"/>
              <w:spacing w:after="0" w:line="240" w:lineRule="auto"/>
              <w:rPr>
                <w:sz w:val="24"/>
                <w:szCs w:val="24"/>
              </w:rPr>
            </w:pPr>
            <w:r>
              <w:rPr>
                <w:rFonts w:ascii="Times New Roman" w:hAnsi="Times New Roman" w:cs="Times New Roman"/>
                <w:color w:val="#000000"/>
                <w:sz w:val="24"/>
                <w:szCs w:val="24"/>
              </w:rPr>
              <w:t> 2.	Какие этические нормы нарушены в статье ПолитСибРу?</w:t>
            </w:r>
          </w:p>
          <w:p>
            <w:pPr>
              <w:jc w:val="left"/>
              <w:spacing w:after="0" w:line="240" w:lineRule="auto"/>
              <w:rPr>
                <w:sz w:val="24"/>
                <w:szCs w:val="24"/>
              </w:rPr>
            </w:pPr>
            <w:r>
              <w:rPr>
                <w:rFonts w:ascii="Times New Roman" w:hAnsi="Times New Roman" w:cs="Times New Roman"/>
                <w:color w:val="#000000"/>
                <w:sz w:val="24"/>
                <w:szCs w:val="24"/>
              </w:rPr>
              <w:t> 3.	Какие нормы законодательства, совпадающие с этическими нормами российского журналиста, были нарушены в обеих статьях?</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игра "Журналист и источник информации"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Талант журналиста и особенности его проявления.</w:t>
            </w:r>
          </w:p>
          <w:p>
            <w:pPr>
              <w:jc w:val="left"/>
              <w:spacing w:after="0" w:line="240" w:lineRule="auto"/>
              <w:rPr>
                <w:sz w:val="24"/>
                <w:szCs w:val="24"/>
              </w:rPr>
            </w:pPr>
            <w:r>
              <w:rPr>
                <w:rFonts w:ascii="Times New Roman" w:hAnsi="Times New Roman" w:cs="Times New Roman"/>
                <w:color w:val="#000000"/>
                <w:sz w:val="24"/>
                <w:szCs w:val="24"/>
              </w:rPr>
              <w:t> 2.	Журналист как субъект деятельности.</w:t>
            </w:r>
          </w:p>
          <w:p>
            <w:pPr>
              <w:jc w:val="left"/>
              <w:spacing w:after="0" w:line="240" w:lineRule="auto"/>
              <w:rPr>
                <w:sz w:val="24"/>
                <w:szCs w:val="24"/>
              </w:rPr>
            </w:pPr>
            <w:r>
              <w:rPr>
                <w:rFonts w:ascii="Times New Roman" w:hAnsi="Times New Roman" w:cs="Times New Roman"/>
                <w:color w:val="#000000"/>
                <w:sz w:val="24"/>
                <w:szCs w:val="24"/>
              </w:rPr>
              <w:t> 3.	Мир личности журналиста: склонности, способности, мировоззренческая позиция, личные черты и возможности, знания, навыки и опыт, ответственность.</w:t>
            </w:r>
          </w:p>
          <w:p>
            <w:pPr>
              <w:jc w:val="left"/>
              <w:spacing w:after="0" w:line="240" w:lineRule="auto"/>
              <w:rPr>
                <w:sz w:val="24"/>
                <w:szCs w:val="24"/>
              </w:rPr>
            </w:pPr>
            <w:r>
              <w:rPr>
                <w:rFonts w:ascii="Times New Roman" w:hAnsi="Times New Roman" w:cs="Times New Roman"/>
                <w:color w:val="#000000"/>
                <w:sz w:val="24"/>
                <w:szCs w:val="24"/>
              </w:rPr>
              <w:t> 4.	Склонности как основа для формирования профессионала-журналиста.</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Суд Вашего города приговаривает двух человек к тюремному заключению за изнасилование молодой женщины в подъезде жилого дома. Эти двое – строительные рабочие из Таджикистана, а женщина русская. Вы освещаете решение суда для своего СМИ.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игра "Этические нарушения журналиста. Вызов журналиста в суд"</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Система деонтологических принципов и норм как мера ответственности журналиста перед собой, редакцией, корпорацией, обществом.</w:t>
            </w:r>
          </w:p>
          <w:p>
            <w:pPr>
              <w:jc w:val="left"/>
              <w:spacing w:after="0" w:line="240" w:lineRule="auto"/>
              <w:rPr>
                <w:sz w:val="24"/>
                <w:szCs w:val="24"/>
              </w:rPr>
            </w:pPr>
            <w:r>
              <w:rPr>
                <w:rFonts w:ascii="Times New Roman" w:hAnsi="Times New Roman" w:cs="Times New Roman"/>
                <w:color w:val="#000000"/>
                <w:sz w:val="24"/>
                <w:szCs w:val="24"/>
              </w:rPr>
              <w:t> 2.	Модель личностных качеств журналиста: динамика развития.</w:t>
            </w:r>
          </w:p>
          <w:p>
            <w:pPr>
              <w:jc w:val="left"/>
              <w:spacing w:after="0" w:line="240" w:lineRule="auto"/>
              <w:rPr>
                <w:sz w:val="24"/>
                <w:szCs w:val="24"/>
              </w:rPr>
            </w:pPr>
            <w:r>
              <w:rPr>
                <w:rFonts w:ascii="Times New Roman" w:hAnsi="Times New Roman" w:cs="Times New Roman"/>
                <w:color w:val="#000000"/>
                <w:sz w:val="24"/>
                <w:szCs w:val="24"/>
              </w:rPr>
              <w:t> 3.	 Принципы единства и гармоничного развития качеств журналиста.</w:t>
            </w:r>
          </w:p>
          <w:p>
            <w:pPr>
              <w:jc w:val="left"/>
              <w:spacing w:after="0" w:line="240" w:lineRule="auto"/>
              <w:rPr>
                <w:sz w:val="24"/>
                <w:szCs w:val="24"/>
              </w:rPr>
            </w:pPr>
            <w:r>
              <w:rPr>
                <w:rFonts w:ascii="Times New Roman" w:hAnsi="Times New Roman" w:cs="Times New Roman"/>
                <w:color w:val="#000000"/>
                <w:sz w:val="24"/>
                <w:szCs w:val="24"/>
              </w:rPr>
              <w:t> 4.	Психологические особенности проявления качественных характеристик личности журналиста в процессе профессиональной деятельности.</w:t>
            </w:r>
          </w:p>
          <w:p>
            <w:pPr>
              <w:jc w:val="left"/>
              <w:spacing w:after="0" w:line="240" w:lineRule="auto"/>
              <w:rPr>
                <w:sz w:val="24"/>
                <w:szCs w:val="24"/>
              </w:rPr>
            </w:pPr>
            <w:r>
              <w:rPr>
                <w:rFonts w:ascii="Times New Roman" w:hAnsi="Times New Roman" w:cs="Times New Roman"/>
                <w:color w:val="#000000"/>
                <w:sz w:val="24"/>
                <w:szCs w:val="24"/>
              </w:rPr>
              <w:t> 5.	Индивидуальное и коллективное в журналистском труде. Нарушения требований профессии.</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Автомобильная  авария. Вы с камерой на месте события. Никто, к счастью, не погиб. Но есть серьезно пострадавшие. Женщина – водитель нарушила правила. Она немного травмирована,  плачет и просит Вас -  ее не снимать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этика»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978-5-9916-9204-5.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https://urait.ru/bcode/433868</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Лазутина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https://urait.ru/bcode/445030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Виговская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978-5-394-02409-2.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http://www.iprbookshop.ru/75205.html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журналистского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журналистского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http://www.iprbookshop.ru/66576.html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2024-2025_ФГОС3++2024_Бак-ЗФО-Жур(24)_plx_Профессиональная этика</dc:title>
  <dc:creator>FastReport.NET</dc:creator>
</cp:coreProperties>
</file>